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B6EB" w14:textId="77777777" w:rsidR="000215BA" w:rsidRPr="000215BA" w:rsidRDefault="000215BA">
      <w:pPr>
        <w:rPr>
          <w:rFonts w:ascii="Arial" w:hAnsi="Arial" w:cs="Arial"/>
          <w:b/>
          <w:bCs/>
        </w:rPr>
      </w:pPr>
      <w:r w:rsidRPr="000215BA">
        <w:rPr>
          <w:rFonts w:ascii="Arial" w:hAnsi="Arial" w:cs="Arial"/>
          <w:b/>
          <w:bCs/>
        </w:rPr>
        <w:t>Direktoriaus pavaduotojos ugdymui pagrindinės vadybinės funkcijos:</w:t>
      </w:r>
    </w:p>
    <w:p w14:paraId="5B0AA350" w14:textId="21429C4F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br/>
        <w:t>Organizuoja progimnazijos veiklos procesą, ugdymo plano ir Bendrųjų programų vykdymą.</w:t>
      </w:r>
    </w:p>
    <w:p w14:paraId="19F9F6EE" w14:textId="614C0C06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Atsako už ugdymo plano rengimą, koordinuoja ugdymo plano rengimo darbo grupės veiklą,</w:t>
      </w:r>
      <w:r>
        <w:rPr>
          <w:rFonts w:ascii="Arial" w:hAnsi="Arial" w:cs="Arial"/>
        </w:rPr>
        <w:t xml:space="preserve"> </w:t>
      </w:r>
      <w:r w:rsidRPr="000215BA">
        <w:rPr>
          <w:rFonts w:ascii="Arial" w:hAnsi="Arial" w:cs="Arial"/>
        </w:rPr>
        <w:t>vykdo ugdymo plano įgyvendinimo priežiūrą.</w:t>
      </w:r>
    </w:p>
    <w:p w14:paraId="27AF46FA" w14:textId="3D763DE3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Dalyvauja progimnazijos strateginio plano, metų veiklos, įvairių tvarkų rengimo grupių</w:t>
      </w:r>
      <w:r w:rsidRPr="000215BA">
        <w:rPr>
          <w:rFonts w:ascii="Arial" w:hAnsi="Arial" w:cs="Arial"/>
        </w:rPr>
        <w:br/>
        <w:t>darbe.</w:t>
      </w:r>
    </w:p>
    <w:p w14:paraId="3A0CD3EF" w14:textId="7C310308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Organizuoja ilgalaikių teminių planų, ugdymo programų rengimą, derinimą.</w:t>
      </w:r>
    </w:p>
    <w:p w14:paraId="2D86FCD4" w14:textId="7F4E3460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Užtikrina pradinio ir pagrindinio ugdymo, pagalbos mokiniui ir neformaliojo švietimo</w:t>
      </w:r>
      <w:r w:rsidRPr="000215BA">
        <w:rPr>
          <w:rFonts w:ascii="Arial" w:hAnsi="Arial" w:cs="Arial"/>
        </w:rPr>
        <w:br/>
        <w:t>skyrių veiklos tęstinumą ir kryptingumą.</w:t>
      </w:r>
    </w:p>
    <w:p w14:paraId="02CDFD08" w14:textId="763C4B6C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Tikrina ir derina mokinių krūvio reguliavimo ir optimizavimo priemonių planus.</w:t>
      </w:r>
    </w:p>
    <w:p w14:paraId="08668493" w14:textId="6FF1B483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Derina mokinių testavimo ir kontrolinių darbų planus, kontroliuoja tyrimų organizavimą ir</w:t>
      </w:r>
      <w:r>
        <w:rPr>
          <w:rFonts w:ascii="Arial" w:hAnsi="Arial" w:cs="Arial"/>
        </w:rPr>
        <w:t xml:space="preserve"> </w:t>
      </w:r>
      <w:r w:rsidRPr="000215BA">
        <w:rPr>
          <w:rFonts w:ascii="Arial" w:hAnsi="Arial" w:cs="Arial"/>
        </w:rPr>
        <w:t>rezultatų vertinimą skyriuose.</w:t>
      </w:r>
    </w:p>
    <w:p w14:paraId="630ED743" w14:textId="7F0B989B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Bendradarbiauja su mokinių tėvais (globėjais, rūpintojais) sprendžiant ugdymo problemas,</w:t>
      </w:r>
      <w:r>
        <w:rPr>
          <w:rFonts w:ascii="Arial" w:hAnsi="Arial" w:cs="Arial"/>
        </w:rPr>
        <w:t xml:space="preserve"> </w:t>
      </w:r>
      <w:r w:rsidRPr="000215BA">
        <w:rPr>
          <w:rFonts w:ascii="Arial" w:hAnsi="Arial" w:cs="Arial"/>
        </w:rPr>
        <w:t>organizuoja pedagoginį švietimą, informavimą ir individualų konsultavimą.</w:t>
      </w:r>
    </w:p>
    <w:p w14:paraId="7DE32AC4" w14:textId="44496E7A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Koordinuoja veiklos kokybės įsivertinimo vykdymą progimnazije</w:t>
      </w:r>
      <w:r>
        <w:rPr>
          <w:rFonts w:ascii="Arial" w:hAnsi="Arial" w:cs="Arial"/>
        </w:rPr>
        <w:t>.</w:t>
      </w:r>
    </w:p>
    <w:p w14:paraId="261B8E90" w14:textId="3831A5EF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Koordinuoja kalbų (lietuvių, anglų, vokiečių, prancūzų) mokytojų metodinę veiklą,</w:t>
      </w:r>
      <w:r w:rsidRPr="000215BA">
        <w:rPr>
          <w:rFonts w:ascii="Arial" w:hAnsi="Arial" w:cs="Arial"/>
        </w:rPr>
        <w:br/>
        <w:t>analizuoja šių dalykų mokytojų ugdymo rezultatus ir mokinių pasiekimus, kontroliuoja, ar tų</w:t>
      </w:r>
      <w:r>
        <w:rPr>
          <w:rFonts w:ascii="Arial" w:hAnsi="Arial" w:cs="Arial"/>
        </w:rPr>
        <w:t xml:space="preserve"> </w:t>
      </w:r>
      <w:r w:rsidRPr="000215BA">
        <w:rPr>
          <w:rFonts w:ascii="Arial" w:hAnsi="Arial" w:cs="Arial"/>
        </w:rPr>
        <w:t>dalykų mokinių žinios, gebėjimai ir įgūdžiai atitinka bendrųjų ugdymo programų</w:t>
      </w:r>
      <w:r w:rsidRPr="000215BA">
        <w:rPr>
          <w:rFonts w:ascii="Arial" w:hAnsi="Arial" w:cs="Arial"/>
        </w:rPr>
        <w:br/>
        <w:t>reikalavimus, vykdo kalbų mokytojų elektroninio dienyno pildymo priežiūrą.</w:t>
      </w:r>
    </w:p>
    <w:p w14:paraId="463656CD" w14:textId="63B79CDC" w:rsidR="000215BA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Organizuoja dalyvavimą šalies ir tarptautiniuose projektuose, susijusiuose su ugdymu.</w:t>
      </w:r>
    </w:p>
    <w:p w14:paraId="2EACF3FF" w14:textId="0A38F5B2" w:rsidR="00390120" w:rsidRPr="000215BA" w:rsidRDefault="000215BA" w:rsidP="000215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15BA">
        <w:rPr>
          <w:rFonts w:ascii="Arial" w:hAnsi="Arial" w:cs="Arial"/>
        </w:rPr>
        <w:t>Pavaduoja progimnazijos direktorių, jam nesant, vykto kitus direktoriaus nurodymus.</w:t>
      </w:r>
    </w:p>
    <w:sectPr w:rsidR="00390120" w:rsidRPr="000215BA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10494"/>
    <w:multiLevelType w:val="hybridMultilevel"/>
    <w:tmpl w:val="87D8EF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4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BA"/>
    <w:rsid w:val="000215BA"/>
    <w:rsid w:val="00390120"/>
    <w:rsid w:val="008A6703"/>
    <w:rsid w:val="00925B7D"/>
    <w:rsid w:val="009D003C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8C8F"/>
  <w15:chartTrackingRefBased/>
  <w15:docId w15:val="{06144B8E-0CD7-4D6B-AC58-570CEB3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Tamašauskas</dc:creator>
  <cp:keywords/>
  <dc:description/>
  <cp:lastModifiedBy>Mindaugas Tamašauskas</cp:lastModifiedBy>
  <cp:revision>1</cp:revision>
  <dcterms:created xsi:type="dcterms:W3CDTF">2025-01-31T14:17:00Z</dcterms:created>
  <dcterms:modified xsi:type="dcterms:W3CDTF">2025-01-31T14:21:00Z</dcterms:modified>
</cp:coreProperties>
</file>